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9CF" w:rsidRPr="00000F62" w:rsidRDefault="001169CF" w:rsidP="008A3A21">
      <w:pPr>
        <w:spacing w:after="0"/>
        <w:jc w:val="both"/>
        <w:rPr>
          <w:rFonts w:ascii="SofiaSans" w:hAnsi="SofiaSans"/>
        </w:rPr>
      </w:pPr>
    </w:p>
    <w:p w:rsidR="00E42DF4" w:rsidRPr="00E72BA6" w:rsidRDefault="00E42DF4" w:rsidP="00E72BA6">
      <w:pPr>
        <w:spacing w:after="0"/>
        <w:jc w:val="center"/>
        <w:rPr>
          <w:rFonts w:ascii="SofiaSans" w:hAnsi="SofiaSans"/>
          <w:b/>
        </w:rPr>
      </w:pPr>
      <w:r w:rsidRPr="00E72BA6">
        <w:rPr>
          <w:rFonts w:ascii="SofiaSans" w:hAnsi="SofiaSans"/>
          <w:b/>
        </w:rPr>
        <w:t>О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Б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Я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В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Л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Е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Н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И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Е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</w:p>
    <w:p w:rsidR="00E72BA6" w:rsidRDefault="00E72BA6" w:rsidP="008A3A21">
      <w:pPr>
        <w:spacing w:after="0"/>
        <w:ind w:firstLine="708"/>
        <w:jc w:val="both"/>
        <w:rPr>
          <w:rFonts w:ascii="SofiaSans" w:hAnsi="SofiaSans"/>
        </w:rPr>
      </w:pPr>
    </w:p>
    <w:p w:rsidR="00E42DF4" w:rsidRPr="00000F62" w:rsidRDefault="004A2766" w:rsidP="008A3A21">
      <w:pPr>
        <w:spacing w:after="0"/>
        <w:ind w:firstLine="708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Столична Община – р</w:t>
      </w:r>
      <w:r w:rsidR="00E42DF4" w:rsidRPr="00000F62">
        <w:rPr>
          <w:rFonts w:ascii="SofiaSans" w:hAnsi="SofiaSans"/>
        </w:rPr>
        <w:t>айон „Красна поляна”, гр. София, ул. „Освобождение” № 25, на основание чл. 10а, ал. 1 от Закона за държавния служител във връзка с чл. 13, ал. 1 и чл. 14, ал. 1, ал. 2 от Наредбата за провеждане на конкурсите и подбор при мобилност на държавни служители и За</w:t>
      </w:r>
      <w:r w:rsidR="005A17AD" w:rsidRPr="00000F62">
        <w:rPr>
          <w:rFonts w:ascii="SofiaSans" w:hAnsi="SofiaSans"/>
        </w:rPr>
        <w:t xml:space="preserve">повед </w:t>
      </w:r>
      <w:r w:rsidR="00F44410" w:rsidRPr="00000F62">
        <w:rPr>
          <w:rFonts w:ascii="SofiaSans" w:hAnsi="SofiaSans"/>
        </w:rPr>
        <w:t xml:space="preserve">Рег.№ </w:t>
      </w:r>
      <w:r w:rsidR="00B95521">
        <w:rPr>
          <w:rFonts w:ascii="SofiaSans" w:hAnsi="SofiaSans"/>
        </w:rPr>
        <w:t>РКП26-РД56-288/13.07.2026</w:t>
      </w:r>
      <w:r w:rsidR="00E42DF4" w:rsidRPr="00000F62">
        <w:rPr>
          <w:rFonts w:ascii="SofiaSans" w:hAnsi="SofiaSans"/>
        </w:rPr>
        <w:t xml:space="preserve"> г. на кмета на СО </w:t>
      </w:r>
      <w:r w:rsidRPr="00000F62">
        <w:rPr>
          <w:rFonts w:ascii="SofiaSans" w:hAnsi="SofiaSans"/>
          <w:lang w:val="en-US"/>
        </w:rPr>
        <w:t xml:space="preserve">- </w:t>
      </w:r>
      <w:r w:rsidR="00E42DF4" w:rsidRPr="00000F62">
        <w:rPr>
          <w:rFonts w:ascii="SofiaSans" w:hAnsi="SofiaSans"/>
        </w:rPr>
        <w:t>район</w:t>
      </w:r>
      <w:r w:rsidRPr="00000F62">
        <w:rPr>
          <w:rFonts w:ascii="SofiaSans" w:hAnsi="SofiaSans"/>
        </w:rPr>
        <w:t xml:space="preserve"> </w:t>
      </w:r>
      <w:r w:rsidR="00E42DF4" w:rsidRPr="00000F62">
        <w:rPr>
          <w:rFonts w:ascii="SofiaSans" w:hAnsi="SofiaSans"/>
        </w:rPr>
        <w:t xml:space="preserve"> „Красна поляна“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</w:p>
    <w:p w:rsidR="001169CF" w:rsidRPr="00000F62" w:rsidRDefault="001169CF" w:rsidP="008A3A21">
      <w:pPr>
        <w:spacing w:after="0"/>
        <w:jc w:val="both"/>
        <w:rPr>
          <w:rFonts w:ascii="SofiaSans" w:hAnsi="SofiaSans"/>
        </w:rPr>
      </w:pPr>
    </w:p>
    <w:p w:rsidR="00B37EC4" w:rsidRPr="00000F62" w:rsidRDefault="00B37EC4" w:rsidP="008A3A21">
      <w:pPr>
        <w:spacing w:after="0"/>
        <w:jc w:val="both"/>
        <w:rPr>
          <w:rFonts w:ascii="SofiaSans" w:hAnsi="SofiaSans"/>
        </w:rPr>
      </w:pPr>
    </w:p>
    <w:p w:rsidR="00B37EC4" w:rsidRPr="00000F62" w:rsidRDefault="00B37EC4" w:rsidP="008A3A21">
      <w:pPr>
        <w:spacing w:after="0"/>
        <w:jc w:val="both"/>
        <w:rPr>
          <w:rFonts w:ascii="SofiaSans" w:hAnsi="SofiaSans"/>
        </w:rPr>
      </w:pPr>
    </w:p>
    <w:p w:rsidR="001169CF" w:rsidRPr="00000F62" w:rsidRDefault="001169CF" w:rsidP="008A3A21">
      <w:pPr>
        <w:spacing w:after="0"/>
        <w:jc w:val="both"/>
        <w:rPr>
          <w:rFonts w:ascii="SofiaSans" w:hAnsi="SofiaSans"/>
        </w:rPr>
      </w:pPr>
    </w:p>
    <w:p w:rsidR="00E42DF4" w:rsidRPr="00E72BA6" w:rsidRDefault="00E42DF4" w:rsidP="008A3A21">
      <w:pPr>
        <w:spacing w:after="0"/>
        <w:jc w:val="center"/>
        <w:rPr>
          <w:rFonts w:ascii="SofiaSans" w:hAnsi="SofiaSans"/>
          <w:b/>
        </w:rPr>
      </w:pPr>
      <w:r w:rsidRPr="00E72BA6">
        <w:rPr>
          <w:rFonts w:ascii="SofiaSans" w:hAnsi="SofiaSans"/>
          <w:b/>
        </w:rPr>
        <w:t>О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Б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Я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В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Я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В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 xml:space="preserve">А </w:t>
      </w:r>
      <w:r w:rsidR="00E72BA6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К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О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Н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К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У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Р</w:t>
      </w:r>
      <w:r w:rsidR="008A3A21" w:rsidRPr="00E72BA6">
        <w:rPr>
          <w:rFonts w:ascii="SofiaSans" w:hAnsi="SofiaSans"/>
          <w:b/>
        </w:rPr>
        <w:t xml:space="preserve"> </w:t>
      </w:r>
      <w:r w:rsidRPr="00E72BA6">
        <w:rPr>
          <w:rFonts w:ascii="SofiaSans" w:hAnsi="SofiaSans"/>
          <w:b/>
        </w:rPr>
        <w:t>С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 </w:t>
      </w:r>
    </w:p>
    <w:p w:rsidR="00E42DF4" w:rsidRPr="00000F62" w:rsidRDefault="00E42DF4" w:rsidP="008A3A21">
      <w:pPr>
        <w:spacing w:after="0"/>
        <w:ind w:firstLine="708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За длъжнос</w:t>
      </w:r>
      <w:r w:rsidR="00834B1D" w:rsidRPr="00000F62">
        <w:rPr>
          <w:rFonts w:ascii="SofiaSans" w:hAnsi="SofiaSans"/>
        </w:rPr>
        <w:t xml:space="preserve">тта "главен експерт" – 1 щатна бройка </w:t>
      </w:r>
      <w:r w:rsidRPr="00000F62">
        <w:rPr>
          <w:rFonts w:ascii="SofiaSans" w:hAnsi="SofiaSans"/>
        </w:rPr>
        <w:t xml:space="preserve">в отдел </w:t>
      </w:r>
      <w:r w:rsidR="00B12EBE" w:rsidRPr="00000F62">
        <w:rPr>
          <w:rFonts w:ascii="SofiaSans" w:hAnsi="SofiaSans"/>
        </w:rPr>
        <w:t>"Образование, социални дейности, култура и спорт”</w:t>
      </w:r>
      <w:r w:rsidRPr="00000F62">
        <w:rPr>
          <w:rFonts w:ascii="SofiaSans" w:hAnsi="SofiaSans"/>
        </w:rPr>
        <w:t xml:space="preserve"> при СО </w:t>
      </w:r>
      <w:r w:rsidR="004A2766" w:rsidRPr="00000F62">
        <w:rPr>
          <w:rFonts w:ascii="SofiaSans" w:hAnsi="SofiaSans"/>
          <w:lang w:val="en-US"/>
        </w:rPr>
        <w:t xml:space="preserve">- </w:t>
      </w:r>
      <w:r w:rsidR="004A2766" w:rsidRPr="00000F62">
        <w:rPr>
          <w:rFonts w:ascii="SofiaSans" w:hAnsi="SofiaSans"/>
        </w:rPr>
        <w:t xml:space="preserve">район </w:t>
      </w:r>
      <w:r w:rsidRPr="00000F62">
        <w:rPr>
          <w:rFonts w:ascii="SofiaSans" w:hAnsi="SofiaSans"/>
        </w:rPr>
        <w:t xml:space="preserve"> „Красна поляна“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Длъжностно ниво – 9, съгласно Класификатора на длъжностите в администрацията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Наименов</w:t>
      </w:r>
      <w:r w:rsidR="00D63C8C" w:rsidRPr="00000F62">
        <w:rPr>
          <w:rFonts w:ascii="SofiaSans" w:hAnsi="SofiaSans"/>
        </w:rPr>
        <w:t>ание на длъжностното ниво: Е</w:t>
      </w:r>
      <w:r w:rsidR="00693849" w:rsidRPr="00000F62">
        <w:rPr>
          <w:rFonts w:ascii="SofiaSans" w:hAnsi="SofiaSans"/>
        </w:rPr>
        <w:t>кспертно ниво</w:t>
      </w:r>
      <w:r w:rsidR="00D63C8C" w:rsidRPr="00000F62">
        <w:rPr>
          <w:rFonts w:ascii="SofiaSans" w:hAnsi="SofiaSans"/>
        </w:rPr>
        <w:t xml:space="preserve"> 5</w:t>
      </w:r>
    </w:p>
    <w:p w:rsidR="00D63C8C" w:rsidRPr="00000F62" w:rsidRDefault="00D63C8C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Вид правоотношение – служебно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  <w:b/>
        </w:rPr>
      </w:pPr>
      <w:r w:rsidRPr="00000F62">
        <w:rPr>
          <w:rFonts w:ascii="SofiaSans" w:hAnsi="SofiaSans"/>
          <w:b/>
        </w:rPr>
        <w:t xml:space="preserve">1. Минимални изисквания за длъжността: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образование – висше;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образователна степен – "бакалавър";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професионален опит – 2 (две) години или минимален ранг за заемане на длъжността IV младши.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  <w:b/>
        </w:rPr>
      </w:pPr>
      <w:r w:rsidRPr="00000F62">
        <w:rPr>
          <w:rFonts w:ascii="SofiaSans" w:hAnsi="SofiaSans"/>
          <w:b/>
        </w:rPr>
        <w:t xml:space="preserve">2. Допълнителни изисквания и квалификация: </w:t>
      </w:r>
    </w:p>
    <w:p w:rsidR="00374C97" w:rsidRPr="00000F62" w:rsidRDefault="00374C97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</w:t>
      </w:r>
      <w:r w:rsidR="00900AB1" w:rsidRPr="00000F62">
        <w:rPr>
          <w:rFonts w:ascii="SofiaSans" w:hAnsi="SofiaSans"/>
        </w:rPr>
        <w:t xml:space="preserve">Област на висшето образование: </w:t>
      </w:r>
      <w:r w:rsidR="006C17A9" w:rsidRPr="00000F62">
        <w:rPr>
          <w:rFonts w:ascii="SofiaSans" w:hAnsi="SofiaSans"/>
        </w:rPr>
        <w:t xml:space="preserve">социални, стопански, </w:t>
      </w:r>
      <w:r w:rsidR="00B91374" w:rsidRPr="00000F62">
        <w:rPr>
          <w:rFonts w:ascii="SofiaSans" w:hAnsi="SofiaSans"/>
        </w:rPr>
        <w:t>правни науки</w:t>
      </w:r>
      <w:r w:rsidR="0038689A" w:rsidRPr="00000F62">
        <w:rPr>
          <w:rFonts w:ascii="SofiaSans" w:hAnsi="SofiaSans"/>
        </w:rPr>
        <w:t xml:space="preserve"> и/или </w:t>
      </w:r>
      <w:r w:rsidR="00B12EBE" w:rsidRPr="00000F62">
        <w:rPr>
          <w:rFonts w:ascii="SofiaSans" w:hAnsi="SofiaSans"/>
        </w:rPr>
        <w:t>хуманитарни и педагогически науки</w:t>
      </w:r>
      <w:r w:rsidRPr="00000F62">
        <w:rPr>
          <w:rFonts w:ascii="SofiaSans" w:hAnsi="SofiaSans"/>
        </w:rPr>
        <w:t>;</w:t>
      </w:r>
    </w:p>
    <w:p w:rsidR="006C17A9" w:rsidRPr="00000F62" w:rsidRDefault="006C17A9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Закон за предучилищното и училищното образование, ППЗПУО, както и всички нормативни документи, свързани с него;</w:t>
      </w:r>
    </w:p>
    <w:p w:rsidR="006C17A9" w:rsidRPr="00000F62" w:rsidRDefault="006C17A9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Закон за народните читалища, както и всички нормативни документи, свързани с тях;</w:t>
      </w:r>
    </w:p>
    <w:p w:rsidR="006C17A9" w:rsidRPr="00000F62" w:rsidRDefault="006C17A9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Закон за физическото възпитание и </w:t>
      </w:r>
      <w:r w:rsidR="008F6123" w:rsidRPr="00000F62">
        <w:rPr>
          <w:rFonts w:ascii="SofiaSans" w:hAnsi="SofiaSans"/>
        </w:rPr>
        <w:t xml:space="preserve">спорта, </w:t>
      </w:r>
      <w:r w:rsidRPr="00000F62">
        <w:rPr>
          <w:rFonts w:ascii="SofiaSans" w:hAnsi="SofiaSans"/>
        </w:rPr>
        <w:t>както и всички норма</w:t>
      </w:r>
      <w:r w:rsidR="008F6123" w:rsidRPr="00000F62">
        <w:rPr>
          <w:rFonts w:ascii="SofiaSans" w:hAnsi="SofiaSans"/>
        </w:rPr>
        <w:t xml:space="preserve">тивни документи </w:t>
      </w:r>
      <w:r w:rsidRPr="00000F62">
        <w:rPr>
          <w:rFonts w:ascii="SofiaSans" w:hAnsi="SofiaSans"/>
        </w:rPr>
        <w:t>свързани с тях;</w:t>
      </w:r>
    </w:p>
    <w:p w:rsidR="006C17A9" w:rsidRPr="00000F62" w:rsidRDefault="006C17A9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Закон за борба срещу противообществените прояви на малолетни и непълнолетни, както и всички нормативни документи, свързани с него;</w:t>
      </w:r>
    </w:p>
    <w:p w:rsidR="006C17A9" w:rsidRPr="00000F62" w:rsidRDefault="006C17A9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Закон за административните нарушения и наказания;</w:t>
      </w:r>
    </w:p>
    <w:p w:rsidR="006C17A9" w:rsidRPr="00000F62" w:rsidRDefault="006C17A9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Закон за обществени поръчки;</w:t>
      </w:r>
    </w:p>
    <w:p w:rsidR="006C17A9" w:rsidRPr="00000F62" w:rsidRDefault="006C17A9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Наредби на Столична община.</w:t>
      </w:r>
    </w:p>
    <w:p w:rsidR="008A3C20" w:rsidRPr="00000F62" w:rsidRDefault="008A3C20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На основание чл. 14, ал. 4 от Наредбата за провеждане на конкурсите и подбора при мобилност на държавните служители българските граждани, които са преминали срочна служба в доброволния резерв по чл. 59, ал. 1 от Закона за резерва на въоръжените сили на </w:t>
      </w:r>
      <w:r w:rsidRPr="00000F62">
        <w:rPr>
          <w:rFonts w:ascii="SofiaSans" w:hAnsi="SofiaSans"/>
        </w:rPr>
        <w:lastRenderedPageBreak/>
        <w:t>Република България, се ползват с предимство при кандидатстване за работа в държавната администрация при постигнати равни крайни резултати от проведената процедура.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  <w:b/>
        </w:rPr>
      </w:pPr>
      <w:r w:rsidRPr="00000F62">
        <w:rPr>
          <w:rFonts w:ascii="SofiaSans" w:hAnsi="SofiaSans"/>
          <w:b/>
        </w:rPr>
        <w:t xml:space="preserve">3. Конкурсът ще се проведе чрез: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тест за познания от професионалната област на длъжността и относно администрацията;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провеждане на интервю.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  <w:b/>
        </w:rPr>
      </w:pPr>
      <w:r w:rsidRPr="00000F62">
        <w:rPr>
          <w:rFonts w:ascii="SofiaSans" w:hAnsi="SofiaSans"/>
          <w:b/>
        </w:rPr>
        <w:t xml:space="preserve">4. Необходими документи за кандидатстване: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Заявление за участие в конкурса – Приложение № 3 към чл. 17, ал. 2 от НПКПМДСл;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Декларация по чл. 17, ал. 3, т. 1 от НПКПМДСл;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Копия от документи за придобитата образователно-квалификационна степен, допълнителна квалификация и правоспособност, които се изискват за длъжността; ако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прилага;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Копия от документи, удостоверяващи продължителността на стажа и професионалния опит (трудова, служебна/ осигурителна книжка по утвърден образец, както и документи, удостоверяващи извършване на дейно</w:t>
      </w:r>
      <w:r w:rsidR="00FC3D12" w:rsidRPr="00000F62">
        <w:rPr>
          <w:rFonts w:ascii="SofiaSans" w:hAnsi="SofiaSans"/>
        </w:rPr>
        <w:t>ст в чужбина) или придобит ранг, актуално състояние на ЕЕТЗ</w:t>
      </w:r>
      <w:r w:rsidR="006C17A9" w:rsidRPr="00000F62">
        <w:rPr>
          <w:rFonts w:ascii="SofiaSans" w:hAnsi="SofiaSans"/>
        </w:rPr>
        <w:t>;</w:t>
      </w:r>
    </w:p>
    <w:p w:rsidR="006C17A9" w:rsidRPr="00000F62" w:rsidRDefault="006C17A9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автобиография.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  <w:b/>
        </w:rPr>
      </w:pPr>
      <w:r w:rsidRPr="00000F62">
        <w:rPr>
          <w:rFonts w:ascii="SofiaSans" w:hAnsi="SofiaSans"/>
          <w:b/>
        </w:rPr>
        <w:t>5. Описание на д</w:t>
      </w:r>
      <w:r w:rsidR="006738AC" w:rsidRPr="00000F62">
        <w:rPr>
          <w:rFonts w:ascii="SofiaSans" w:hAnsi="SofiaSans"/>
          <w:b/>
        </w:rPr>
        <w:t>лъжността</w:t>
      </w:r>
      <w:r w:rsidRPr="00000F62">
        <w:rPr>
          <w:rFonts w:ascii="SofiaSans" w:hAnsi="SofiaSans"/>
          <w:b/>
        </w:rPr>
        <w:t>:</w:t>
      </w:r>
    </w:p>
    <w:p w:rsidR="000247C5" w:rsidRPr="00000F62" w:rsidRDefault="000247C5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Осъществява дейността на района в областта на просветата, образованието, културата, спорта, младежките дейности и работата с неправителствените организации;</w:t>
      </w:r>
    </w:p>
    <w:p w:rsidR="000247C5" w:rsidRPr="00000F62" w:rsidRDefault="000247C5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</w:t>
      </w:r>
      <w:r w:rsidR="00412CC0" w:rsidRPr="00000F62">
        <w:rPr>
          <w:rFonts w:ascii="SofiaSans" w:hAnsi="SofiaSans"/>
        </w:rPr>
        <w:t>Участва в</w:t>
      </w:r>
      <w:r w:rsidRPr="00000F62">
        <w:rPr>
          <w:rFonts w:ascii="SofiaSans" w:hAnsi="SofiaSans"/>
        </w:rPr>
        <w:t xml:space="preserve"> създаването на комплексни условия за провеждане на държавната политика в областта на предучилищното възпитание и образование, средното образование, читалищната дейност, културните изяви, спортни и младежки инициативи на територията на СО - район "Красна поляна”;</w:t>
      </w:r>
    </w:p>
    <w:p w:rsidR="000247C5" w:rsidRPr="00000F62" w:rsidRDefault="000247C5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</w:t>
      </w:r>
      <w:r w:rsidR="00412CC0" w:rsidRPr="00000F62">
        <w:rPr>
          <w:rFonts w:ascii="SofiaSans" w:hAnsi="SofiaSans"/>
        </w:rPr>
        <w:t>И</w:t>
      </w:r>
      <w:r w:rsidRPr="00000F62">
        <w:rPr>
          <w:rFonts w:ascii="SofiaSans" w:hAnsi="SofiaSans"/>
        </w:rPr>
        <w:t>з</w:t>
      </w:r>
      <w:r w:rsidR="00412CC0" w:rsidRPr="00000F62">
        <w:rPr>
          <w:rFonts w:ascii="SofiaSans" w:hAnsi="SofiaSans"/>
        </w:rPr>
        <w:t>готвя</w:t>
      </w:r>
      <w:r w:rsidRPr="00000F62">
        <w:rPr>
          <w:rFonts w:ascii="SofiaSans" w:hAnsi="SofiaSans"/>
        </w:rPr>
        <w:t xml:space="preserve"> анализи, прогнози, програ</w:t>
      </w:r>
      <w:r w:rsidR="00412CC0" w:rsidRPr="00000F62">
        <w:rPr>
          <w:rFonts w:ascii="SofiaSans" w:hAnsi="SofiaSans"/>
        </w:rPr>
        <w:t>ми, информации и документация;</w:t>
      </w:r>
    </w:p>
    <w:p w:rsidR="000247C5" w:rsidRPr="00000F62" w:rsidRDefault="000247C5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Консултации на граждани и родители;</w:t>
      </w:r>
    </w:p>
    <w:p w:rsidR="000247C5" w:rsidRPr="00000F62" w:rsidRDefault="000247C5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Организира и упражнява контрол върху детски и учебни заведения на територията на района, контролира изпълнението на приема и задължителното обучение на ученици в общинските училища;</w:t>
      </w:r>
    </w:p>
    <w:p w:rsidR="000247C5" w:rsidRPr="00000F62" w:rsidRDefault="000247C5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Оказва съдействие и контрол по прилагане на ЗПУО/Закон за предучилищното и училищното образование/, ППИЗПУО;</w:t>
      </w:r>
    </w:p>
    <w:p w:rsidR="000247C5" w:rsidRPr="00000F62" w:rsidRDefault="000247C5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Прави проучвания и предложения до СО по планиране и оптимизиране на мрежата от детски и учебни заведения;</w:t>
      </w:r>
    </w:p>
    <w:p w:rsidR="00D7177F" w:rsidRPr="00000F62" w:rsidRDefault="00D7177F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Други задачи, допълнително възлагани по нареждане на прекия ръководител и на Ръковод</w:t>
      </w:r>
      <w:r w:rsidR="000247C5" w:rsidRPr="00000F62">
        <w:rPr>
          <w:rFonts w:ascii="SofiaSans" w:hAnsi="SofiaSans"/>
        </w:rPr>
        <w:t>ството на Район „Красна поляна“;</w:t>
      </w:r>
    </w:p>
    <w:p w:rsidR="00900AB1" w:rsidRPr="00000F62" w:rsidRDefault="002725BE" w:rsidP="008A3A21">
      <w:pPr>
        <w:spacing w:after="0"/>
        <w:jc w:val="both"/>
        <w:rPr>
          <w:rFonts w:ascii="SofiaSans" w:hAnsi="SofiaSans"/>
          <w:b/>
        </w:rPr>
      </w:pPr>
      <w:r w:rsidRPr="00000F62">
        <w:rPr>
          <w:rFonts w:ascii="SofiaSans" w:hAnsi="SofiaSans"/>
          <w:b/>
        </w:rPr>
        <w:lastRenderedPageBreak/>
        <w:t>6. Основна работна заплата за длъж</w:t>
      </w:r>
      <w:r w:rsidR="00900AB1" w:rsidRPr="00000F62">
        <w:rPr>
          <w:rFonts w:ascii="SofiaSans" w:hAnsi="SofiaSans"/>
          <w:b/>
        </w:rPr>
        <w:t>ността: не по-малко от 620,20 евро</w:t>
      </w:r>
      <w:r w:rsidRPr="00000F62">
        <w:rPr>
          <w:rFonts w:ascii="SofiaSans" w:hAnsi="SofiaSans"/>
          <w:b/>
        </w:rPr>
        <w:t xml:space="preserve">. </w:t>
      </w:r>
    </w:p>
    <w:p w:rsidR="00E42DF4" w:rsidRPr="00000F62" w:rsidRDefault="000562EF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  <w:b/>
        </w:rPr>
        <w:t xml:space="preserve">- </w:t>
      </w:r>
      <w:r w:rsidR="00372EBE" w:rsidRPr="00000F62">
        <w:rPr>
          <w:rFonts w:ascii="SofiaSans" w:hAnsi="SofiaSans"/>
        </w:rPr>
        <w:t>Индивидуалният размер на заплатата ще бъде определен при назначаването съгласно чл. 67, ал. 4 от Закона за държавния служител, чл. 8 и чл. 9 от Наредбата за заплатите на служителите в държавната администрация.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  <w:b/>
        </w:rPr>
      </w:pPr>
      <w:r w:rsidRPr="00000F62">
        <w:rPr>
          <w:rFonts w:ascii="SofiaSans" w:hAnsi="SofiaSans"/>
          <w:b/>
        </w:rPr>
        <w:t xml:space="preserve">7. Адрес и електронна поща за подаване на документи: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Документите се подават от кандидатите в срок от 10 календарни дни от деня, следващ датата на публикуване на обявата за провеждане на конкурса, в сградата на СО - район „Красна поляна, от 8.30 до 17.00 часа, на адрес гр. София, ул. „Освобождение” № 25 (деловодство);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- Документите се подават от кандидатите лично, чрез пълномощник или по електронен път на имейл адрес: office@krasnapolyana.bg, като в този случай следва да бъдат подписани от кандидата с електронен подпис;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- При подаване на документите лично или чрез пълномощник на кандидатите ще се предоставя длъжностна характеристика за конкурсната длъжност и пречки за назначаване, посочени в чл. 7, ал. 2 от ЗДСл. При подаване на документите по електронен път кандидатите да получат длъжностната характеристика и информацията за пречките за назначаване, посочени в чл. 7, ал. 2 от ЗДСл, на посочения от тях e-mail. 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>8. Списъците и всички съобщения, свързани с конкурса, ще бъдат обявени на електронната страница на СО с адрес: https://www.krasnapolyana.bg/.</w:t>
      </w:r>
    </w:p>
    <w:p w:rsidR="00E42DF4" w:rsidRPr="00000F62" w:rsidRDefault="00E42DF4" w:rsidP="008A3A21">
      <w:pPr>
        <w:spacing w:after="0"/>
        <w:jc w:val="both"/>
        <w:rPr>
          <w:rFonts w:ascii="SofiaSans" w:hAnsi="SofiaSans"/>
        </w:rPr>
      </w:pPr>
    </w:p>
    <w:p w:rsidR="008B4EEF" w:rsidRPr="00000F62" w:rsidRDefault="00E42DF4" w:rsidP="008A3A21">
      <w:pPr>
        <w:spacing w:after="0"/>
        <w:jc w:val="both"/>
        <w:rPr>
          <w:rFonts w:ascii="SofiaSans" w:hAnsi="SofiaSans"/>
        </w:rPr>
      </w:pPr>
      <w:r w:rsidRPr="00000F62">
        <w:rPr>
          <w:rFonts w:ascii="SofiaSans" w:hAnsi="SofiaSans"/>
        </w:rPr>
        <w:t xml:space="preserve">За информация: телефон 02/9217-212 – главен експерт </w:t>
      </w:r>
      <w:r w:rsidR="0038689A" w:rsidRPr="00000F62">
        <w:rPr>
          <w:rFonts w:ascii="SofiaSans" w:hAnsi="SofiaSans"/>
        </w:rPr>
        <w:t>„Човешки ресурси“</w:t>
      </w:r>
      <w:r w:rsidRPr="00000F62">
        <w:rPr>
          <w:rFonts w:ascii="SofiaSans" w:hAnsi="SofiaSans"/>
        </w:rPr>
        <w:t xml:space="preserve"> при СО – район „Красна поляна“.</w:t>
      </w:r>
    </w:p>
    <w:p w:rsidR="00797DE5" w:rsidRDefault="00797DE5" w:rsidP="008A3A21">
      <w:pPr>
        <w:spacing w:after="0"/>
        <w:jc w:val="both"/>
        <w:rPr>
          <w:rFonts w:ascii="SofiaSans" w:hAnsi="SofiaSans"/>
        </w:rPr>
      </w:pPr>
    </w:p>
    <w:p w:rsidR="00A20B82" w:rsidRDefault="00A20B82" w:rsidP="008A3A21">
      <w:pPr>
        <w:spacing w:after="0"/>
        <w:jc w:val="both"/>
        <w:rPr>
          <w:rFonts w:ascii="SofiaSans" w:hAnsi="SofiaSans"/>
        </w:rPr>
      </w:pPr>
    </w:p>
    <w:p w:rsidR="00A20B82" w:rsidRDefault="00A20B82" w:rsidP="008A3A21">
      <w:pPr>
        <w:spacing w:after="0"/>
        <w:jc w:val="both"/>
        <w:rPr>
          <w:rFonts w:ascii="SofiaSans" w:hAnsi="SofiaSans"/>
        </w:rPr>
      </w:pPr>
    </w:p>
    <w:p w:rsidR="00A20B82" w:rsidRDefault="00A20B82" w:rsidP="008A3A21">
      <w:pPr>
        <w:spacing w:after="0"/>
        <w:jc w:val="both"/>
        <w:rPr>
          <w:rFonts w:ascii="SofiaSans" w:hAnsi="SofiaSans"/>
        </w:rPr>
      </w:pPr>
    </w:p>
    <w:p w:rsidR="00A20B82" w:rsidRDefault="00A20B82" w:rsidP="008A3A21">
      <w:pPr>
        <w:spacing w:after="0"/>
        <w:jc w:val="both"/>
        <w:rPr>
          <w:rFonts w:ascii="SofiaSans" w:hAnsi="SofiaSans"/>
        </w:rPr>
      </w:pPr>
    </w:p>
    <w:p w:rsidR="00A20B82" w:rsidRDefault="00A20B82" w:rsidP="008A3A21">
      <w:pPr>
        <w:spacing w:after="0"/>
        <w:jc w:val="both"/>
        <w:rPr>
          <w:rFonts w:ascii="SofiaSans" w:hAnsi="SofiaSans"/>
        </w:rPr>
      </w:pPr>
    </w:p>
    <w:p w:rsidR="00A20B82" w:rsidRDefault="00A20B82" w:rsidP="008A3A21">
      <w:pPr>
        <w:spacing w:after="0"/>
        <w:jc w:val="both"/>
        <w:rPr>
          <w:rFonts w:ascii="SofiaSans" w:hAnsi="SofiaSans"/>
        </w:rPr>
      </w:pPr>
    </w:p>
    <w:p w:rsidR="00A20B82" w:rsidRDefault="00A20B82" w:rsidP="008A3A21">
      <w:pPr>
        <w:spacing w:after="0"/>
        <w:jc w:val="both"/>
        <w:rPr>
          <w:rFonts w:ascii="SofiaSans" w:hAnsi="SofiaSans"/>
        </w:rPr>
      </w:pPr>
    </w:p>
    <w:p w:rsidR="00A20B82" w:rsidRPr="00A20B82" w:rsidRDefault="00A20B82" w:rsidP="00A20B82">
      <w:pPr>
        <w:spacing w:after="0"/>
        <w:jc w:val="both"/>
        <w:rPr>
          <w:rFonts w:ascii="SofiaSans" w:hAnsi="SofiaSans"/>
        </w:rPr>
      </w:pPr>
      <w:r w:rsidRPr="00A20B82">
        <w:rPr>
          <w:rFonts w:ascii="SofiaSans" w:hAnsi="SofiaSans"/>
        </w:rPr>
        <w:t>ДИМИТЪР ПЕТРОВ .............П.............</w:t>
      </w:r>
    </w:p>
    <w:p w:rsidR="00A20B82" w:rsidRPr="00000F62" w:rsidRDefault="00A20B82" w:rsidP="00A20B82">
      <w:pPr>
        <w:spacing w:after="0"/>
        <w:jc w:val="both"/>
        <w:rPr>
          <w:rFonts w:ascii="SofiaSans" w:hAnsi="SofiaSans"/>
        </w:rPr>
      </w:pPr>
      <w:r w:rsidRPr="00A20B82">
        <w:rPr>
          <w:rFonts w:ascii="SofiaSans" w:hAnsi="SofiaSans"/>
        </w:rPr>
        <w:t>КМЕТ НА РАЙОН „К</w:t>
      </w:r>
      <w:bookmarkStart w:id="0" w:name="_GoBack"/>
      <w:bookmarkEnd w:id="0"/>
      <w:r w:rsidRPr="00A20B82">
        <w:rPr>
          <w:rFonts w:ascii="SofiaSans" w:hAnsi="SofiaSans"/>
        </w:rPr>
        <w:t>РАСНА ПОЛЯНА“</w:t>
      </w:r>
    </w:p>
    <w:p w:rsidR="00260C7E" w:rsidRDefault="00260C7E" w:rsidP="008A3A21">
      <w:pPr>
        <w:spacing w:after="0"/>
        <w:jc w:val="both"/>
        <w:rPr>
          <w:rFonts w:ascii="SofiaSans" w:hAnsi="SofiaSans"/>
        </w:rPr>
      </w:pPr>
    </w:p>
    <w:p w:rsidR="00E72BA6" w:rsidRDefault="00E72BA6" w:rsidP="008A3A21">
      <w:pPr>
        <w:spacing w:after="0"/>
        <w:jc w:val="both"/>
        <w:rPr>
          <w:rFonts w:ascii="SofiaSans" w:hAnsi="SofiaSans"/>
        </w:rPr>
      </w:pPr>
    </w:p>
    <w:p w:rsidR="00E72BA6" w:rsidRDefault="00E72BA6" w:rsidP="00E72BA6">
      <w:pPr>
        <w:spacing w:after="0"/>
        <w:jc w:val="both"/>
        <w:rPr>
          <w:rFonts w:ascii="SofiaSans" w:hAnsi="SofiaSans"/>
        </w:rPr>
      </w:pPr>
    </w:p>
    <w:p w:rsidR="00E72BA6" w:rsidRDefault="00E72BA6" w:rsidP="00E72BA6">
      <w:pPr>
        <w:spacing w:after="0"/>
        <w:jc w:val="both"/>
        <w:rPr>
          <w:rFonts w:ascii="SofiaSans" w:hAnsi="SofiaSans"/>
        </w:rPr>
      </w:pPr>
    </w:p>
    <w:p w:rsidR="00E72BA6" w:rsidRDefault="00E72BA6" w:rsidP="00E72BA6">
      <w:pPr>
        <w:spacing w:after="0"/>
        <w:jc w:val="both"/>
        <w:rPr>
          <w:rFonts w:ascii="SofiaSans" w:hAnsi="SofiaSans"/>
        </w:rPr>
      </w:pPr>
    </w:p>
    <w:p w:rsidR="00E72BA6" w:rsidRDefault="00E72BA6" w:rsidP="00E72BA6">
      <w:pPr>
        <w:spacing w:after="0"/>
        <w:jc w:val="both"/>
        <w:rPr>
          <w:rFonts w:ascii="SofiaSans" w:hAnsi="SofiaSans"/>
        </w:rPr>
      </w:pPr>
    </w:p>
    <w:p w:rsidR="00E72BA6" w:rsidRDefault="00E72BA6" w:rsidP="00E72BA6">
      <w:pPr>
        <w:spacing w:after="0"/>
        <w:jc w:val="both"/>
        <w:rPr>
          <w:rFonts w:ascii="SofiaSans" w:hAnsi="SofiaSans"/>
        </w:rPr>
      </w:pPr>
    </w:p>
    <w:p w:rsidR="00E72BA6" w:rsidRDefault="00E72BA6" w:rsidP="00E72BA6">
      <w:pPr>
        <w:spacing w:after="0"/>
        <w:jc w:val="both"/>
        <w:rPr>
          <w:rFonts w:ascii="SofiaSans" w:hAnsi="SofiaSans"/>
        </w:rPr>
      </w:pPr>
    </w:p>
    <w:p w:rsidR="00E72BA6" w:rsidRPr="00000F62" w:rsidRDefault="00E72BA6" w:rsidP="00E72BA6">
      <w:pPr>
        <w:spacing w:after="0"/>
        <w:jc w:val="both"/>
        <w:rPr>
          <w:rFonts w:ascii="SofiaSans" w:hAnsi="SofiaSans"/>
        </w:rPr>
      </w:pPr>
    </w:p>
    <w:sectPr w:rsidR="00E72BA6" w:rsidRPr="00000F62" w:rsidSect="00C81ADC">
      <w:headerReference w:type="default" r:id="rId7"/>
      <w:footerReference w:type="default" r:id="rId8"/>
      <w:pgSz w:w="11906" w:h="16838"/>
      <w:pgMar w:top="541" w:right="1417" w:bottom="1417" w:left="141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445" w:rsidRDefault="00224445" w:rsidP="00123E1B">
      <w:pPr>
        <w:spacing w:after="0" w:line="240" w:lineRule="auto"/>
      </w:pPr>
      <w:r>
        <w:separator/>
      </w:r>
    </w:p>
  </w:endnote>
  <w:endnote w:type="continuationSeparator" w:id="0">
    <w:p w:rsidR="00224445" w:rsidRDefault="00224445" w:rsidP="00123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33228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1ADC" w:rsidRDefault="00C81A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0B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81ADC" w:rsidRDefault="00C81A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445" w:rsidRDefault="00224445" w:rsidP="00123E1B">
      <w:pPr>
        <w:spacing w:after="0" w:line="240" w:lineRule="auto"/>
      </w:pPr>
      <w:r>
        <w:separator/>
      </w:r>
    </w:p>
  </w:footnote>
  <w:footnote w:type="continuationSeparator" w:id="0">
    <w:p w:rsidR="00224445" w:rsidRDefault="00224445" w:rsidP="00123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E1B" w:rsidRDefault="008B2D2B" w:rsidP="00634F45">
    <w:pPr>
      <w:pStyle w:val="Header"/>
    </w:pPr>
    <w:r>
      <w:rPr>
        <w:noProof/>
        <w:lang w:eastAsia="bg-BG"/>
      </w:rPr>
      <w:drawing>
        <wp:inline distT="0" distB="0" distL="0" distR="0" wp14:anchorId="43CC9F63">
          <wp:extent cx="780415" cy="1085215"/>
          <wp:effectExtent l="0" t="0" r="635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34F45">
      <w:t xml:space="preserve">                                                                                                                                </w:t>
    </w:r>
    <w:r w:rsidR="00634F45" w:rsidRPr="00634F45">
      <w:rPr>
        <w:noProof/>
        <w:lang w:eastAsia="bg-BG"/>
      </w:rPr>
      <w:drawing>
        <wp:inline distT="0" distB="0" distL="0" distR="0">
          <wp:extent cx="933450" cy="10763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3E1B" w:rsidRPr="006A0746" w:rsidRDefault="00123E1B" w:rsidP="00123E1B">
    <w:pPr>
      <w:pBdr>
        <w:bottom w:val="single" w:sz="4" w:space="1" w:color="auto"/>
      </w:pBdr>
      <w:tabs>
        <w:tab w:val="left" w:pos="3855"/>
      </w:tabs>
      <w:spacing w:after="0" w:line="240" w:lineRule="auto"/>
      <w:jc w:val="center"/>
      <w:rPr>
        <w:rFonts w:ascii="SofiaSans" w:hAnsi="SofiaSans"/>
        <w:b/>
        <w:sz w:val="20"/>
      </w:rPr>
    </w:pPr>
    <w:r w:rsidRPr="006A0746">
      <w:rPr>
        <w:rFonts w:ascii="SofiaSans" w:eastAsia="Batang" w:hAnsi="SofiaSans"/>
        <w:b/>
        <w:sz w:val="20"/>
        <w:lang w:eastAsia="ko-KR"/>
      </w:rPr>
      <w:t>СТОЛИЧНА ОБЩИНА РАЙОН ,,КРАСНА ПОЛЯНА”</w:t>
    </w:r>
  </w:p>
  <w:p w:rsidR="00123E1B" w:rsidRPr="006A0746" w:rsidRDefault="00900AB1" w:rsidP="00123E1B">
    <w:pPr>
      <w:spacing w:after="0" w:line="240" w:lineRule="auto"/>
      <w:jc w:val="center"/>
      <w:rPr>
        <w:rFonts w:ascii="SofiaSans" w:hAnsi="SofiaSans"/>
        <w:sz w:val="20"/>
        <w:lang w:val="en-US"/>
      </w:rPr>
    </w:pPr>
    <w:r>
      <w:rPr>
        <w:rFonts w:ascii="SofiaSans" w:hAnsi="SofiaSans"/>
        <w:sz w:val="20"/>
      </w:rPr>
      <w:t>София 1330, ул. ,,Освобождение” № 25</w:t>
    </w:r>
    <w:r w:rsidR="00123E1B" w:rsidRPr="006A0746">
      <w:rPr>
        <w:rFonts w:ascii="SofiaSans" w:hAnsi="SofiaSans"/>
        <w:sz w:val="20"/>
      </w:rPr>
      <w:t xml:space="preserve">, </w:t>
    </w:r>
    <w:hyperlink r:id="rId3" w:history="1">
      <w:r w:rsidR="00123E1B" w:rsidRPr="006A0746">
        <w:rPr>
          <w:rStyle w:val="Hyperlink"/>
          <w:rFonts w:ascii="SofiaSans" w:hAnsi="SofiaSans"/>
          <w:sz w:val="20"/>
          <w:lang w:val="en-US"/>
        </w:rPr>
        <w:t>www.krasnapolyana.bg</w:t>
      </w:r>
    </w:hyperlink>
  </w:p>
  <w:p w:rsidR="00123E1B" w:rsidRDefault="00123E1B" w:rsidP="00123E1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5EF"/>
    <w:multiLevelType w:val="multilevel"/>
    <w:tmpl w:val="4C6C22E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0CAB2235"/>
    <w:multiLevelType w:val="multilevel"/>
    <w:tmpl w:val="D0A4B988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AA2249"/>
    <w:multiLevelType w:val="hybridMultilevel"/>
    <w:tmpl w:val="2E8635C8"/>
    <w:lvl w:ilvl="0" w:tplc="D410F3A8">
      <w:start w:val="2"/>
      <w:numFmt w:val="bullet"/>
      <w:lvlText w:val="-"/>
      <w:lvlJc w:val="left"/>
      <w:pPr>
        <w:ind w:left="502" w:hanging="360"/>
      </w:pPr>
      <w:rPr>
        <w:rFonts w:ascii="SofiaSans" w:eastAsia="Times New Roman" w:hAnsi="SofiaSan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A266202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4122E8"/>
    <w:multiLevelType w:val="hybridMultilevel"/>
    <w:tmpl w:val="A78E6106"/>
    <w:lvl w:ilvl="0" w:tplc="4D1221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738B6"/>
    <w:multiLevelType w:val="hybridMultilevel"/>
    <w:tmpl w:val="DE58752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C7F3B"/>
    <w:multiLevelType w:val="hybridMultilevel"/>
    <w:tmpl w:val="A77A9A9A"/>
    <w:lvl w:ilvl="0" w:tplc="B0CE6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15C163A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5B6C62"/>
    <w:multiLevelType w:val="hybridMultilevel"/>
    <w:tmpl w:val="65D873BC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61E24"/>
    <w:multiLevelType w:val="hybridMultilevel"/>
    <w:tmpl w:val="35DA5B26"/>
    <w:lvl w:ilvl="0" w:tplc="1DA46994">
      <w:start w:val="1"/>
      <w:numFmt w:val="upperRoman"/>
      <w:lvlText w:val="%1."/>
      <w:lvlJc w:val="right"/>
      <w:pPr>
        <w:ind w:left="3552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4272" w:hanging="360"/>
      </w:pPr>
    </w:lvl>
    <w:lvl w:ilvl="2" w:tplc="0402001B" w:tentative="1">
      <w:start w:val="1"/>
      <w:numFmt w:val="lowerRoman"/>
      <w:lvlText w:val="%3."/>
      <w:lvlJc w:val="right"/>
      <w:pPr>
        <w:ind w:left="4992" w:hanging="180"/>
      </w:pPr>
    </w:lvl>
    <w:lvl w:ilvl="3" w:tplc="0402000F" w:tentative="1">
      <w:start w:val="1"/>
      <w:numFmt w:val="decimal"/>
      <w:lvlText w:val="%4."/>
      <w:lvlJc w:val="left"/>
      <w:pPr>
        <w:ind w:left="5712" w:hanging="360"/>
      </w:pPr>
    </w:lvl>
    <w:lvl w:ilvl="4" w:tplc="04020019" w:tentative="1">
      <w:start w:val="1"/>
      <w:numFmt w:val="lowerLetter"/>
      <w:lvlText w:val="%5."/>
      <w:lvlJc w:val="left"/>
      <w:pPr>
        <w:ind w:left="6432" w:hanging="360"/>
      </w:pPr>
    </w:lvl>
    <w:lvl w:ilvl="5" w:tplc="0402001B" w:tentative="1">
      <w:start w:val="1"/>
      <w:numFmt w:val="lowerRoman"/>
      <w:lvlText w:val="%6."/>
      <w:lvlJc w:val="right"/>
      <w:pPr>
        <w:ind w:left="7152" w:hanging="180"/>
      </w:pPr>
    </w:lvl>
    <w:lvl w:ilvl="6" w:tplc="0402000F" w:tentative="1">
      <w:start w:val="1"/>
      <w:numFmt w:val="decimal"/>
      <w:lvlText w:val="%7."/>
      <w:lvlJc w:val="left"/>
      <w:pPr>
        <w:ind w:left="7872" w:hanging="360"/>
      </w:pPr>
    </w:lvl>
    <w:lvl w:ilvl="7" w:tplc="04020019" w:tentative="1">
      <w:start w:val="1"/>
      <w:numFmt w:val="lowerLetter"/>
      <w:lvlText w:val="%8."/>
      <w:lvlJc w:val="left"/>
      <w:pPr>
        <w:ind w:left="8592" w:hanging="360"/>
      </w:pPr>
    </w:lvl>
    <w:lvl w:ilvl="8" w:tplc="0402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0" w15:restartNumberingAfterBreak="0">
    <w:nsid w:val="45824D32"/>
    <w:multiLevelType w:val="hybridMultilevel"/>
    <w:tmpl w:val="E850CE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6B2F"/>
    <w:multiLevelType w:val="hybridMultilevel"/>
    <w:tmpl w:val="84B82CC4"/>
    <w:lvl w:ilvl="0" w:tplc="4EE4E530">
      <w:start w:val="1"/>
      <w:numFmt w:val="upperRoman"/>
      <w:lvlText w:val="%1."/>
      <w:lvlJc w:val="left"/>
      <w:pPr>
        <w:ind w:left="142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6" w:hanging="360"/>
      </w:pPr>
    </w:lvl>
    <w:lvl w:ilvl="2" w:tplc="0402001B" w:tentative="1">
      <w:start w:val="1"/>
      <w:numFmt w:val="lowerRoman"/>
      <w:lvlText w:val="%3."/>
      <w:lvlJc w:val="right"/>
      <w:pPr>
        <w:ind w:left="2866" w:hanging="180"/>
      </w:pPr>
    </w:lvl>
    <w:lvl w:ilvl="3" w:tplc="0402000F" w:tentative="1">
      <w:start w:val="1"/>
      <w:numFmt w:val="decimal"/>
      <w:lvlText w:val="%4."/>
      <w:lvlJc w:val="left"/>
      <w:pPr>
        <w:ind w:left="3586" w:hanging="360"/>
      </w:pPr>
    </w:lvl>
    <w:lvl w:ilvl="4" w:tplc="04020019" w:tentative="1">
      <w:start w:val="1"/>
      <w:numFmt w:val="lowerLetter"/>
      <w:lvlText w:val="%5."/>
      <w:lvlJc w:val="left"/>
      <w:pPr>
        <w:ind w:left="4306" w:hanging="360"/>
      </w:pPr>
    </w:lvl>
    <w:lvl w:ilvl="5" w:tplc="0402001B" w:tentative="1">
      <w:start w:val="1"/>
      <w:numFmt w:val="lowerRoman"/>
      <w:lvlText w:val="%6."/>
      <w:lvlJc w:val="right"/>
      <w:pPr>
        <w:ind w:left="5026" w:hanging="180"/>
      </w:pPr>
    </w:lvl>
    <w:lvl w:ilvl="6" w:tplc="0402000F" w:tentative="1">
      <w:start w:val="1"/>
      <w:numFmt w:val="decimal"/>
      <w:lvlText w:val="%7."/>
      <w:lvlJc w:val="left"/>
      <w:pPr>
        <w:ind w:left="5746" w:hanging="360"/>
      </w:pPr>
    </w:lvl>
    <w:lvl w:ilvl="7" w:tplc="04020019" w:tentative="1">
      <w:start w:val="1"/>
      <w:numFmt w:val="lowerLetter"/>
      <w:lvlText w:val="%8."/>
      <w:lvlJc w:val="left"/>
      <w:pPr>
        <w:ind w:left="6466" w:hanging="360"/>
      </w:pPr>
    </w:lvl>
    <w:lvl w:ilvl="8" w:tplc="0402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2" w15:restartNumberingAfterBreak="0">
    <w:nsid w:val="47623022"/>
    <w:multiLevelType w:val="hybridMultilevel"/>
    <w:tmpl w:val="783AC9AE"/>
    <w:lvl w:ilvl="0" w:tplc="EEC807C6">
      <w:start w:val="1"/>
      <w:numFmt w:val="bullet"/>
      <w:lvlText w:val="-"/>
      <w:lvlJc w:val="left"/>
      <w:pPr>
        <w:ind w:left="720" w:hanging="360"/>
      </w:pPr>
      <w:rPr>
        <w:rFonts w:ascii="SofiaSans" w:eastAsiaTheme="minorHAnsi" w:hAnsi="SofiaSans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316F0"/>
    <w:multiLevelType w:val="multilevel"/>
    <w:tmpl w:val="364668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4" w15:restartNumberingAfterBreak="0">
    <w:nsid w:val="535B14F5"/>
    <w:multiLevelType w:val="hybridMultilevel"/>
    <w:tmpl w:val="A77A9A9A"/>
    <w:lvl w:ilvl="0" w:tplc="B0CE6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5617747B"/>
    <w:multiLevelType w:val="hybridMultilevel"/>
    <w:tmpl w:val="2C169706"/>
    <w:lvl w:ilvl="0" w:tplc="97089CB4">
      <w:start w:val="1"/>
      <w:numFmt w:val="decimal"/>
      <w:lvlText w:val="%1."/>
      <w:lvlJc w:val="left"/>
      <w:pPr>
        <w:ind w:left="930" w:hanging="570"/>
      </w:pPr>
      <w:rPr>
        <w:rFonts w:hint="default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62B8F"/>
    <w:multiLevelType w:val="hybridMultilevel"/>
    <w:tmpl w:val="4B543EC6"/>
    <w:lvl w:ilvl="0" w:tplc="B0CE6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5C1140F4"/>
    <w:multiLevelType w:val="hybridMultilevel"/>
    <w:tmpl w:val="7416C9AC"/>
    <w:lvl w:ilvl="0" w:tplc="E326E55A">
      <w:start w:val="1"/>
      <w:numFmt w:val="decimal"/>
      <w:lvlText w:val="%1."/>
      <w:lvlJc w:val="left"/>
      <w:pPr>
        <w:ind w:left="720" w:hanging="360"/>
      </w:pPr>
      <w:rPr>
        <w:rFonts w:ascii="SofiaSans" w:eastAsia="Times New Roman" w:hAnsi="SofiaSans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82820"/>
    <w:multiLevelType w:val="multilevel"/>
    <w:tmpl w:val="95405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ECE4C36"/>
    <w:multiLevelType w:val="hybridMultilevel"/>
    <w:tmpl w:val="E850CE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07DF0"/>
    <w:multiLevelType w:val="hybridMultilevel"/>
    <w:tmpl w:val="6478B5CC"/>
    <w:lvl w:ilvl="0" w:tplc="C7022776">
      <w:numFmt w:val="bullet"/>
      <w:lvlText w:val="-"/>
      <w:lvlJc w:val="left"/>
      <w:pPr>
        <w:ind w:left="720" w:hanging="360"/>
      </w:pPr>
      <w:rPr>
        <w:rFonts w:ascii="SofiaSans" w:eastAsia="Times New Roman" w:hAnsi="SofiaSan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A76A05"/>
    <w:multiLevelType w:val="hybridMultilevel"/>
    <w:tmpl w:val="982C7068"/>
    <w:lvl w:ilvl="0" w:tplc="64F8D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14"/>
  </w:num>
  <w:num w:numId="6">
    <w:abstractNumId w:val="4"/>
  </w:num>
  <w:num w:numId="7">
    <w:abstractNumId w:val="15"/>
  </w:num>
  <w:num w:numId="8">
    <w:abstractNumId w:val="12"/>
  </w:num>
  <w:num w:numId="9">
    <w:abstractNumId w:val="20"/>
  </w:num>
  <w:num w:numId="10">
    <w:abstractNumId w:val="9"/>
  </w:num>
  <w:num w:numId="11">
    <w:abstractNumId w:val="1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9"/>
  </w:num>
  <w:num w:numId="17">
    <w:abstractNumId w:val="10"/>
  </w:num>
  <w:num w:numId="18">
    <w:abstractNumId w:val="0"/>
  </w:num>
  <w:num w:numId="19">
    <w:abstractNumId w:val="13"/>
  </w:num>
  <w:num w:numId="20">
    <w:abstractNumId w:val="18"/>
  </w:num>
  <w:num w:numId="21">
    <w:abstractNumId w:val="17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86"/>
    <w:rsid w:val="00000F62"/>
    <w:rsid w:val="0001342B"/>
    <w:rsid w:val="000151D4"/>
    <w:rsid w:val="000235FC"/>
    <w:rsid w:val="000247C5"/>
    <w:rsid w:val="00047EBD"/>
    <w:rsid w:val="00051F25"/>
    <w:rsid w:val="0005274B"/>
    <w:rsid w:val="00054A49"/>
    <w:rsid w:val="000562EF"/>
    <w:rsid w:val="00060464"/>
    <w:rsid w:val="000823F6"/>
    <w:rsid w:val="00087E57"/>
    <w:rsid w:val="000A79C9"/>
    <w:rsid w:val="000B002A"/>
    <w:rsid w:val="000C1EF1"/>
    <w:rsid w:val="000C7178"/>
    <w:rsid w:val="000F11B8"/>
    <w:rsid w:val="00102ABE"/>
    <w:rsid w:val="001169CF"/>
    <w:rsid w:val="00123E1B"/>
    <w:rsid w:val="00127ED4"/>
    <w:rsid w:val="00133C92"/>
    <w:rsid w:val="0015600B"/>
    <w:rsid w:val="001610C9"/>
    <w:rsid w:val="001B65AA"/>
    <w:rsid w:val="001D5AC5"/>
    <w:rsid w:val="001F248C"/>
    <w:rsid w:val="00224445"/>
    <w:rsid w:val="00226E7F"/>
    <w:rsid w:val="00236328"/>
    <w:rsid w:val="002437EB"/>
    <w:rsid w:val="00260C7E"/>
    <w:rsid w:val="00263EE4"/>
    <w:rsid w:val="002725BE"/>
    <w:rsid w:val="0028372C"/>
    <w:rsid w:val="00286B46"/>
    <w:rsid w:val="002F0663"/>
    <w:rsid w:val="00304127"/>
    <w:rsid w:val="00313A75"/>
    <w:rsid w:val="00327975"/>
    <w:rsid w:val="00335875"/>
    <w:rsid w:val="003645B4"/>
    <w:rsid w:val="00372EBE"/>
    <w:rsid w:val="00373483"/>
    <w:rsid w:val="00374C97"/>
    <w:rsid w:val="0038689A"/>
    <w:rsid w:val="003A1293"/>
    <w:rsid w:val="003C5079"/>
    <w:rsid w:val="003E72C2"/>
    <w:rsid w:val="003E7321"/>
    <w:rsid w:val="00412CC0"/>
    <w:rsid w:val="004342F7"/>
    <w:rsid w:val="00477D19"/>
    <w:rsid w:val="00487396"/>
    <w:rsid w:val="004A2766"/>
    <w:rsid w:val="00552BBA"/>
    <w:rsid w:val="00564A4F"/>
    <w:rsid w:val="00565B16"/>
    <w:rsid w:val="00575E98"/>
    <w:rsid w:val="00582F27"/>
    <w:rsid w:val="00584558"/>
    <w:rsid w:val="005848E7"/>
    <w:rsid w:val="005A17AD"/>
    <w:rsid w:val="00600502"/>
    <w:rsid w:val="00602CD3"/>
    <w:rsid w:val="006213E9"/>
    <w:rsid w:val="00634F45"/>
    <w:rsid w:val="00644A77"/>
    <w:rsid w:val="00652BC8"/>
    <w:rsid w:val="006738AC"/>
    <w:rsid w:val="006762EB"/>
    <w:rsid w:val="00693849"/>
    <w:rsid w:val="006A0519"/>
    <w:rsid w:val="006A0746"/>
    <w:rsid w:val="006A6AED"/>
    <w:rsid w:val="006B3421"/>
    <w:rsid w:val="006C17A9"/>
    <w:rsid w:val="006C5B86"/>
    <w:rsid w:val="006E041A"/>
    <w:rsid w:val="006E308A"/>
    <w:rsid w:val="006F6684"/>
    <w:rsid w:val="00727965"/>
    <w:rsid w:val="00767887"/>
    <w:rsid w:val="00771EDF"/>
    <w:rsid w:val="00776E93"/>
    <w:rsid w:val="00790F13"/>
    <w:rsid w:val="00797DE5"/>
    <w:rsid w:val="007B10E8"/>
    <w:rsid w:val="007B4D57"/>
    <w:rsid w:val="007D3BCD"/>
    <w:rsid w:val="007D7838"/>
    <w:rsid w:val="007E5210"/>
    <w:rsid w:val="007F7B0E"/>
    <w:rsid w:val="00805EFB"/>
    <w:rsid w:val="008309D4"/>
    <w:rsid w:val="00834B1D"/>
    <w:rsid w:val="008450DF"/>
    <w:rsid w:val="00861231"/>
    <w:rsid w:val="00863504"/>
    <w:rsid w:val="00866E5A"/>
    <w:rsid w:val="008A3A21"/>
    <w:rsid w:val="008A3C20"/>
    <w:rsid w:val="008A4E9E"/>
    <w:rsid w:val="008B2D2B"/>
    <w:rsid w:val="008B4EEF"/>
    <w:rsid w:val="008B7702"/>
    <w:rsid w:val="008C0638"/>
    <w:rsid w:val="008F0A02"/>
    <w:rsid w:val="008F6123"/>
    <w:rsid w:val="008F6C08"/>
    <w:rsid w:val="00900AB1"/>
    <w:rsid w:val="00950A3A"/>
    <w:rsid w:val="00953751"/>
    <w:rsid w:val="00982B9F"/>
    <w:rsid w:val="00993C7D"/>
    <w:rsid w:val="009C4F86"/>
    <w:rsid w:val="00A013BF"/>
    <w:rsid w:val="00A173C7"/>
    <w:rsid w:val="00A17A43"/>
    <w:rsid w:val="00A20B82"/>
    <w:rsid w:val="00A475AA"/>
    <w:rsid w:val="00A66B49"/>
    <w:rsid w:val="00A81AEC"/>
    <w:rsid w:val="00B00587"/>
    <w:rsid w:val="00B12EBE"/>
    <w:rsid w:val="00B230D2"/>
    <w:rsid w:val="00B2653C"/>
    <w:rsid w:val="00B37EC4"/>
    <w:rsid w:val="00B41814"/>
    <w:rsid w:val="00B76EF7"/>
    <w:rsid w:val="00B83DBB"/>
    <w:rsid w:val="00B91374"/>
    <w:rsid w:val="00B93CA4"/>
    <w:rsid w:val="00B95521"/>
    <w:rsid w:val="00BD67C2"/>
    <w:rsid w:val="00BD68D8"/>
    <w:rsid w:val="00BF0E1F"/>
    <w:rsid w:val="00BF1D11"/>
    <w:rsid w:val="00BF4698"/>
    <w:rsid w:val="00BF7CFD"/>
    <w:rsid w:val="00C075DF"/>
    <w:rsid w:val="00C26121"/>
    <w:rsid w:val="00C27924"/>
    <w:rsid w:val="00C32253"/>
    <w:rsid w:val="00C51DCF"/>
    <w:rsid w:val="00C60F65"/>
    <w:rsid w:val="00C81ADC"/>
    <w:rsid w:val="00C8271B"/>
    <w:rsid w:val="00CA6436"/>
    <w:rsid w:val="00CC596C"/>
    <w:rsid w:val="00CE6EA3"/>
    <w:rsid w:val="00D02BCC"/>
    <w:rsid w:val="00D033A2"/>
    <w:rsid w:val="00D06173"/>
    <w:rsid w:val="00D30F11"/>
    <w:rsid w:val="00D35E6C"/>
    <w:rsid w:val="00D40D38"/>
    <w:rsid w:val="00D41A74"/>
    <w:rsid w:val="00D41D68"/>
    <w:rsid w:val="00D50185"/>
    <w:rsid w:val="00D63C8C"/>
    <w:rsid w:val="00D7177F"/>
    <w:rsid w:val="00D974B3"/>
    <w:rsid w:val="00DA1ED4"/>
    <w:rsid w:val="00DB1DE1"/>
    <w:rsid w:val="00DE1262"/>
    <w:rsid w:val="00DE406A"/>
    <w:rsid w:val="00DE46B3"/>
    <w:rsid w:val="00DE7C05"/>
    <w:rsid w:val="00E01331"/>
    <w:rsid w:val="00E02D3F"/>
    <w:rsid w:val="00E05898"/>
    <w:rsid w:val="00E20949"/>
    <w:rsid w:val="00E42DF4"/>
    <w:rsid w:val="00E51F0B"/>
    <w:rsid w:val="00E6257F"/>
    <w:rsid w:val="00E63ABA"/>
    <w:rsid w:val="00E65965"/>
    <w:rsid w:val="00E72BA6"/>
    <w:rsid w:val="00E72C67"/>
    <w:rsid w:val="00E73F19"/>
    <w:rsid w:val="00E75B08"/>
    <w:rsid w:val="00EC482A"/>
    <w:rsid w:val="00EE1EF1"/>
    <w:rsid w:val="00F214B2"/>
    <w:rsid w:val="00F2415B"/>
    <w:rsid w:val="00F27971"/>
    <w:rsid w:val="00F44410"/>
    <w:rsid w:val="00F50664"/>
    <w:rsid w:val="00F52EEF"/>
    <w:rsid w:val="00F61170"/>
    <w:rsid w:val="00FC3D12"/>
    <w:rsid w:val="00FD17CF"/>
    <w:rsid w:val="00FD3D38"/>
    <w:rsid w:val="00FD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007177"/>
  <w15:docId w15:val="{B00AA59E-C217-4486-A024-9B9F9F07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B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B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3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E1B"/>
  </w:style>
  <w:style w:type="paragraph" w:styleId="Footer">
    <w:name w:val="footer"/>
    <w:basedOn w:val="Normal"/>
    <w:link w:val="FooterChar"/>
    <w:uiPriority w:val="99"/>
    <w:unhideWhenUsed/>
    <w:rsid w:val="00123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E1B"/>
  </w:style>
  <w:style w:type="paragraph" w:styleId="BalloonText">
    <w:name w:val="Balloon Text"/>
    <w:basedOn w:val="Normal"/>
    <w:link w:val="BalloonTextChar"/>
    <w:uiPriority w:val="99"/>
    <w:semiHidden/>
    <w:unhideWhenUsed/>
    <w:rsid w:val="0012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E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3E1B"/>
    <w:rPr>
      <w:color w:val="0000FF" w:themeColor="hyperlink"/>
      <w:u w:val="single"/>
    </w:rPr>
  </w:style>
  <w:style w:type="character" w:customStyle="1" w:styleId="Bodytext2">
    <w:name w:val="Body text (2)_"/>
    <w:link w:val="Bodytext20"/>
    <w:rsid w:val="000C1EF1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C1EF1"/>
    <w:pPr>
      <w:widowControl w:val="0"/>
      <w:shd w:val="clear" w:color="auto" w:fill="FFFFFF"/>
      <w:spacing w:after="0" w:line="277" w:lineRule="exact"/>
      <w:jc w:val="both"/>
    </w:pPr>
  </w:style>
  <w:style w:type="paragraph" w:styleId="NoSpacing">
    <w:name w:val="No Spacing"/>
    <w:uiPriority w:val="1"/>
    <w:qFormat/>
    <w:rsid w:val="00E0589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02C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rasnapolyana.bg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Velkov</dc:creator>
  <cp:lastModifiedBy>Пламен Велков</cp:lastModifiedBy>
  <cp:revision>18</cp:revision>
  <dcterms:created xsi:type="dcterms:W3CDTF">2026-06-26T13:07:00Z</dcterms:created>
  <dcterms:modified xsi:type="dcterms:W3CDTF">2026-07-14T11:02:00Z</dcterms:modified>
</cp:coreProperties>
</file>